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25B" w:rsidRDefault="001E025B">
      <w:pPr>
        <w:rPr>
          <w:rFonts w:ascii="Trebuchet MS" w:hAnsi="Trebuchet MS"/>
          <w:color w:val="323D4F"/>
          <w:sz w:val="20"/>
          <w:szCs w:val="20"/>
        </w:rPr>
      </w:pPr>
      <w:r>
        <w:rPr>
          <w:rFonts w:ascii="Trebuchet MS" w:hAnsi="Trebuchet MS"/>
          <w:color w:val="323D4F"/>
          <w:sz w:val="20"/>
          <w:szCs w:val="20"/>
        </w:rPr>
        <w:t xml:space="preserve">Pytania z dzisiaj: </w:t>
      </w:r>
      <w:r>
        <w:rPr>
          <w:rFonts w:ascii="Trebuchet MS" w:hAnsi="Trebuchet MS"/>
          <w:color w:val="323D4F"/>
          <w:sz w:val="20"/>
          <w:szCs w:val="20"/>
        </w:rPr>
        <w:br/>
      </w:r>
      <w:r>
        <w:rPr>
          <w:rFonts w:ascii="Trebuchet MS" w:hAnsi="Trebuchet MS"/>
          <w:color w:val="323D4F"/>
          <w:sz w:val="20"/>
          <w:szCs w:val="20"/>
        </w:rPr>
        <w:br/>
        <w:t xml:space="preserve">- Sprawiedliwość społeczna a nierówność </w:t>
      </w:r>
      <w:r>
        <w:rPr>
          <w:rFonts w:ascii="Trebuchet MS" w:hAnsi="Trebuchet MS"/>
          <w:color w:val="323D4F"/>
          <w:sz w:val="20"/>
          <w:szCs w:val="20"/>
        </w:rPr>
        <w:br/>
        <w:t xml:space="preserve">- Rodzaje polityki demograficznej </w:t>
      </w:r>
      <w:r>
        <w:rPr>
          <w:rFonts w:ascii="Trebuchet MS" w:hAnsi="Trebuchet MS"/>
          <w:color w:val="323D4F"/>
          <w:sz w:val="20"/>
          <w:szCs w:val="20"/>
        </w:rPr>
        <w:br/>
        <w:t xml:space="preserve">- KRUS </w:t>
      </w:r>
      <w:r>
        <w:rPr>
          <w:rFonts w:ascii="Trebuchet MS" w:hAnsi="Trebuchet MS"/>
          <w:color w:val="323D4F"/>
          <w:sz w:val="20"/>
          <w:szCs w:val="20"/>
        </w:rPr>
        <w:br/>
        <w:t>- Cele polityki społecznej</w:t>
      </w:r>
    </w:p>
    <w:p w:rsidR="001E025B" w:rsidRPr="00B375F3" w:rsidRDefault="001E025B" w:rsidP="00B375F3">
      <w:pPr>
        <w:spacing w:after="0" w:line="336" w:lineRule="atLeast"/>
        <w:rPr>
          <w:rFonts w:ascii="Trebuchet MS" w:hAnsi="Trebuchet MS"/>
          <w:color w:val="323D4F"/>
          <w:sz w:val="20"/>
          <w:szCs w:val="20"/>
          <w:lang w:eastAsia="pl-PL"/>
        </w:rPr>
      </w:pPr>
      <w:r w:rsidRPr="00B375F3">
        <w:rPr>
          <w:rFonts w:ascii="Trebuchet MS" w:hAnsi="Trebuchet MS"/>
          <w:color w:val="323D4F"/>
          <w:sz w:val="20"/>
          <w:szCs w:val="20"/>
          <w:lang w:eastAsia="pl-PL"/>
        </w:rPr>
        <w:t xml:space="preserve">oto zestaw kilku pytanek z zeszlego roku... powodzenia. </w:t>
      </w:r>
      <w:r w:rsidRPr="00B375F3">
        <w:rPr>
          <w:rFonts w:ascii="Trebuchet MS" w:hAnsi="Trebuchet MS"/>
          <w:color w:val="323D4F"/>
          <w:sz w:val="20"/>
          <w:szCs w:val="20"/>
          <w:lang w:eastAsia="pl-PL"/>
        </w:rPr>
        <w:br/>
        <w:t xml:space="preserve">1) Pomiar nierówności społecznych </w:t>
      </w:r>
      <w:r w:rsidRPr="00B375F3">
        <w:rPr>
          <w:rFonts w:ascii="Trebuchet MS" w:hAnsi="Trebuchet MS"/>
          <w:color w:val="323D4F"/>
          <w:sz w:val="20"/>
          <w:szCs w:val="20"/>
          <w:lang w:eastAsia="pl-PL"/>
        </w:rPr>
        <w:br/>
        <w:t xml:space="preserve">2) Państwo jako podmiot polityki społecznej </w:t>
      </w:r>
      <w:r w:rsidRPr="00B375F3">
        <w:rPr>
          <w:rFonts w:ascii="Trebuchet MS" w:hAnsi="Trebuchet MS"/>
          <w:color w:val="323D4F"/>
          <w:sz w:val="20"/>
          <w:szCs w:val="20"/>
          <w:lang w:eastAsia="pl-PL"/>
        </w:rPr>
        <w:br/>
        <w:t xml:space="preserve">3) Dylematy polityki społecznej </w:t>
      </w:r>
      <w:r w:rsidRPr="00B375F3">
        <w:rPr>
          <w:rFonts w:ascii="Trebuchet MS" w:hAnsi="Trebuchet MS"/>
          <w:color w:val="323D4F"/>
          <w:sz w:val="20"/>
          <w:szCs w:val="20"/>
          <w:lang w:eastAsia="pl-PL"/>
        </w:rPr>
        <w:br/>
        <w:t xml:space="preserve">4) Dylematy badania nierówności społecznych </w:t>
      </w:r>
      <w:r w:rsidRPr="00B375F3">
        <w:rPr>
          <w:rFonts w:ascii="Trebuchet MS" w:hAnsi="Trebuchet MS"/>
          <w:color w:val="323D4F"/>
          <w:sz w:val="20"/>
          <w:szCs w:val="20"/>
          <w:lang w:eastAsia="pl-PL"/>
        </w:rPr>
        <w:br/>
        <w:t xml:space="preserve">5) System pomocy społecznej w Polsce </w:t>
      </w:r>
      <w:r w:rsidRPr="00B375F3">
        <w:rPr>
          <w:rFonts w:ascii="Trebuchet MS" w:hAnsi="Trebuchet MS"/>
          <w:color w:val="323D4F"/>
          <w:sz w:val="20"/>
          <w:szCs w:val="20"/>
          <w:lang w:eastAsia="pl-PL"/>
        </w:rPr>
        <w:br/>
        <w:t xml:space="preserve">6) Definicja efektywności w ujęciu ekonomicznym </w:t>
      </w:r>
      <w:r w:rsidRPr="00B375F3">
        <w:rPr>
          <w:rFonts w:ascii="Trebuchet MS" w:hAnsi="Trebuchet MS"/>
          <w:color w:val="323D4F"/>
          <w:sz w:val="20"/>
          <w:szCs w:val="20"/>
          <w:lang w:eastAsia="pl-PL"/>
        </w:rPr>
        <w:br/>
        <w:t xml:space="preserve">7) Przesłanki ingerencji państwa w sferę edukacji </w:t>
      </w:r>
      <w:r w:rsidRPr="00B375F3">
        <w:rPr>
          <w:rFonts w:ascii="Trebuchet MS" w:hAnsi="Trebuchet MS"/>
          <w:color w:val="323D4F"/>
          <w:sz w:val="20"/>
          <w:szCs w:val="20"/>
          <w:lang w:eastAsia="pl-PL"/>
        </w:rPr>
        <w:br/>
      </w:r>
      <w:r w:rsidRPr="00BA06DC">
        <w:rPr>
          <w:rFonts w:ascii="Trebuchet MS" w:hAnsi="Trebuchet MS"/>
          <w:noProof/>
          <w:color w:val="323D4F"/>
          <w:sz w:val="20"/>
          <w:szCs w:val="20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i1025" type="#_x0000_t75" alt="8)" style="width:11.25pt;height:11.25pt;visibility:visible">
            <v:imagedata r:id="rId4" o:title=""/>
          </v:shape>
        </w:pict>
      </w:r>
      <w:r w:rsidRPr="00B375F3">
        <w:rPr>
          <w:rFonts w:ascii="Trebuchet MS" w:hAnsi="Trebuchet MS"/>
          <w:color w:val="323D4F"/>
          <w:sz w:val="20"/>
          <w:szCs w:val="20"/>
          <w:lang w:eastAsia="pl-PL"/>
        </w:rPr>
        <w:t xml:space="preserve">Syntetyczne mierniki nierówności </w:t>
      </w:r>
      <w:r w:rsidRPr="00B375F3">
        <w:rPr>
          <w:rFonts w:ascii="Trebuchet MS" w:hAnsi="Trebuchet MS"/>
          <w:color w:val="323D4F"/>
          <w:sz w:val="20"/>
          <w:szCs w:val="20"/>
          <w:lang w:eastAsia="pl-PL"/>
        </w:rPr>
        <w:br/>
        <w:t xml:space="preserve">9) Rola domów opieki społecznej </w:t>
      </w:r>
      <w:r w:rsidRPr="00B375F3">
        <w:rPr>
          <w:rFonts w:ascii="Trebuchet MS" w:hAnsi="Trebuchet MS"/>
          <w:color w:val="323D4F"/>
          <w:sz w:val="20"/>
          <w:szCs w:val="20"/>
          <w:lang w:eastAsia="pl-PL"/>
        </w:rPr>
        <w:br/>
        <w:t xml:space="preserve">10) Problemy żywieniowe w Polsce- pomiar </w:t>
      </w:r>
      <w:r w:rsidRPr="00B375F3">
        <w:rPr>
          <w:rFonts w:ascii="Trebuchet MS" w:hAnsi="Trebuchet MS"/>
          <w:color w:val="323D4F"/>
          <w:sz w:val="20"/>
          <w:szCs w:val="20"/>
          <w:lang w:eastAsia="pl-PL"/>
        </w:rPr>
        <w:br/>
        <w:t xml:space="preserve">11) Rodzaje świadczeń socjalnych </w:t>
      </w:r>
      <w:r w:rsidRPr="00B375F3">
        <w:rPr>
          <w:rFonts w:ascii="Trebuchet MS" w:hAnsi="Trebuchet MS"/>
          <w:color w:val="323D4F"/>
          <w:sz w:val="20"/>
          <w:szCs w:val="20"/>
          <w:lang w:eastAsia="pl-PL"/>
        </w:rPr>
        <w:br/>
        <w:t xml:space="preserve">12) Rozwój społeczny- cele i mierniki </w:t>
      </w:r>
      <w:r w:rsidRPr="00B375F3">
        <w:rPr>
          <w:rFonts w:ascii="Trebuchet MS" w:hAnsi="Trebuchet MS"/>
          <w:color w:val="323D4F"/>
          <w:sz w:val="20"/>
          <w:szCs w:val="20"/>
          <w:lang w:eastAsia="pl-PL"/>
        </w:rPr>
        <w:br/>
        <w:t xml:space="preserve">13) Dylematy opieki zdrowotnej w Polsce </w:t>
      </w:r>
      <w:r w:rsidRPr="00B375F3">
        <w:rPr>
          <w:rFonts w:ascii="Trebuchet MS" w:hAnsi="Trebuchet MS"/>
          <w:color w:val="323D4F"/>
          <w:sz w:val="20"/>
          <w:szCs w:val="20"/>
          <w:lang w:eastAsia="pl-PL"/>
        </w:rPr>
        <w:br/>
        <w:t xml:space="preserve">14) Rola kościoła w polityce społecznej </w:t>
      </w:r>
      <w:r w:rsidRPr="00B375F3">
        <w:rPr>
          <w:rFonts w:ascii="Trebuchet MS" w:hAnsi="Trebuchet MS"/>
          <w:color w:val="323D4F"/>
          <w:sz w:val="20"/>
          <w:szCs w:val="20"/>
          <w:lang w:eastAsia="pl-PL"/>
        </w:rPr>
        <w:br/>
        <w:t>15) Poziom życia w małopolsce</w:t>
      </w:r>
    </w:p>
    <w:p w:rsidR="001E025B" w:rsidRDefault="001E025B" w:rsidP="00B375F3">
      <w:r w:rsidRPr="00B375F3">
        <w:rPr>
          <w:rFonts w:ascii="Verdana" w:hAnsi="Verdana"/>
          <w:color w:val="323D4F"/>
          <w:sz w:val="15"/>
          <w:szCs w:val="15"/>
          <w:lang w:eastAsia="pl-PL"/>
        </w:rPr>
        <w:br w:type="textWrapping" w:clear="all"/>
      </w:r>
    </w:p>
    <w:sectPr w:rsidR="001E025B" w:rsidSect="005B54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5F3"/>
    <w:rsid w:val="001E025B"/>
    <w:rsid w:val="004A6B12"/>
    <w:rsid w:val="005B54D2"/>
    <w:rsid w:val="008561D5"/>
    <w:rsid w:val="00A26821"/>
    <w:rsid w:val="00B375F3"/>
    <w:rsid w:val="00B72F10"/>
    <w:rsid w:val="00BA06DC"/>
    <w:rsid w:val="00EC5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4D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37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75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74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606">
          <w:marLeft w:val="375"/>
          <w:marRight w:val="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7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111</Words>
  <Characters>671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Pytania z dzisiaj: </dc:title>
  <dc:subject/>
  <dc:creator>user</dc:creator>
  <cp:keywords/>
  <dc:description/>
  <cp:lastModifiedBy>Marzenka</cp:lastModifiedBy>
  <cp:revision>2</cp:revision>
  <dcterms:created xsi:type="dcterms:W3CDTF">2011-02-08T10:34:00Z</dcterms:created>
  <dcterms:modified xsi:type="dcterms:W3CDTF">2011-02-08T10:34:00Z</dcterms:modified>
</cp:coreProperties>
</file>